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B2" w:rsidRPr="001621F8" w:rsidRDefault="002B6CB2" w:rsidP="004D3C0C">
      <w:pPr>
        <w:rPr>
          <w:rFonts w:ascii="Arial" w:hAnsi="Arial" w:cs="Arial"/>
          <w:b/>
          <w:sz w:val="28"/>
          <w:szCs w:val="28"/>
          <w:u w:val="single"/>
        </w:rPr>
      </w:pPr>
      <w:r w:rsidRPr="001621F8">
        <w:rPr>
          <w:rFonts w:ascii="Arial" w:hAnsi="Arial" w:cs="Arial"/>
          <w:b/>
          <w:sz w:val="28"/>
          <w:szCs w:val="28"/>
          <w:u w:val="single"/>
        </w:rPr>
        <w:t>Holy Trinity’</w:t>
      </w:r>
      <w:r w:rsidR="00B66194">
        <w:rPr>
          <w:rFonts w:ascii="Arial" w:hAnsi="Arial" w:cs="Arial"/>
          <w:b/>
          <w:sz w:val="28"/>
          <w:szCs w:val="28"/>
          <w:u w:val="single"/>
        </w:rPr>
        <w:t xml:space="preserve">s International </w:t>
      </w:r>
      <w:proofErr w:type="gramStart"/>
      <w:r w:rsidR="00B66194">
        <w:rPr>
          <w:rFonts w:ascii="Arial" w:hAnsi="Arial" w:cs="Arial"/>
          <w:b/>
          <w:sz w:val="28"/>
          <w:szCs w:val="28"/>
          <w:u w:val="single"/>
        </w:rPr>
        <w:t xml:space="preserve">Festival </w:t>
      </w:r>
      <w:r w:rsidRPr="001621F8">
        <w:rPr>
          <w:rFonts w:ascii="Arial" w:hAnsi="Arial" w:cs="Arial"/>
          <w:b/>
          <w:sz w:val="28"/>
          <w:szCs w:val="28"/>
          <w:u w:val="single"/>
        </w:rPr>
        <w:t xml:space="preserve"> Saturday</w:t>
      </w:r>
      <w:proofErr w:type="gramEnd"/>
      <w:r w:rsidRPr="001621F8">
        <w:rPr>
          <w:rFonts w:ascii="Arial" w:hAnsi="Arial" w:cs="Arial"/>
          <w:b/>
          <w:sz w:val="28"/>
          <w:szCs w:val="28"/>
          <w:u w:val="single"/>
        </w:rPr>
        <w:t>, May 12</w:t>
      </w:r>
      <w:r w:rsidRPr="001621F8">
        <w:rPr>
          <w:rFonts w:ascii="Arial" w:hAnsi="Arial" w:cs="Arial"/>
          <w:b/>
          <w:sz w:val="28"/>
          <w:szCs w:val="28"/>
          <w:u w:val="single"/>
          <w:vertAlign w:val="superscript"/>
        </w:rPr>
        <w:t>th</w:t>
      </w:r>
      <w:r w:rsidRPr="001621F8">
        <w:rPr>
          <w:rFonts w:ascii="Arial" w:hAnsi="Arial" w:cs="Arial"/>
          <w:b/>
          <w:sz w:val="28"/>
          <w:szCs w:val="28"/>
          <w:u w:val="single"/>
        </w:rPr>
        <w:t xml:space="preserve"> from 5:00-9:00 </w:t>
      </w:r>
    </w:p>
    <w:p w:rsidR="001621F8" w:rsidRPr="004714AE" w:rsidRDefault="002B6CB2" w:rsidP="00F872D3">
      <w:pPr>
        <w:ind w:firstLine="720"/>
        <w:rPr>
          <w:rFonts w:ascii="Arial" w:hAnsi="Arial" w:cs="Arial"/>
          <w:color w:val="2A2A2A"/>
          <w:sz w:val="24"/>
          <w:szCs w:val="24"/>
          <w:shd w:val="clear" w:color="auto" w:fill="FFFFFF"/>
        </w:rPr>
      </w:pPr>
      <w:r w:rsidRPr="004714AE">
        <w:rPr>
          <w:rFonts w:ascii="Arial" w:hAnsi="Arial" w:cs="Arial"/>
          <w:color w:val="2A2A2A"/>
          <w:sz w:val="24"/>
          <w:szCs w:val="24"/>
          <w:shd w:val="clear" w:color="auto" w:fill="FFFFFF"/>
        </w:rPr>
        <w:t>This year Holy Trinity School will be taking part in the Parish’s International Festival on Saturday, May 12</w:t>
      </w:r>
      <w:r w:rsidRPr="004714AE">
        <w:rPr>
          <w:rFonts w:ascii="Arial" w:hAnsi="Arial" w:cs="Arial"/>
          <w:color w:val="2A2A2A"/>
          <w:sz w:val="24"/>
          <w:szCs w:val="24"/>
          <w:shd w:val="clear" w:color="auto" w:fill="FFFFFF"/>
          <w:vertAlign w:val="superscript"/>
        </w:rPr>
        <w:t>th</w:t>
      </w:r>
      <w:r w:rsidRPr="004714AE">
        <w:rPr>
          <w:rFonts w:ascii="Arial" w:hAnsi="Arial" w:cs="Arial"/>
          <w:color w:val="2A2A2A"/>
          <w:sz w:val="24"/>
          <w:szCs w:val="24"/>
          <w:shd w:val="clear" w:color="auto" w:fill="FFFFFF"/>
        </w:rPr>
        <w:t xml:space="preserve">. We encourage families to participate by completing the below project </w:t>
      </w:r>
      <w:r w:rsidR="001A4AD4">
        <w:rPr>
          <w:rFonts w:ascii="Arial" w:hAnsi="Arial" w:cs="Arial"/>
          <w:color w:val="2A2A2A"/>
          <w:sz w:val="24"/>
          <w:szCs w:val="24"/>
          <w:shd w:val="clear" w:color="auto" w:fill="FFFFFF"/>
        </w:rPr>
        <w:t>and attending</w:t>
      </w:r>
      <w:r w:rsidRPr="004714AE">
        <w:rPr>
          <w:rFonts w:ascii="Arial" w:hAnsi="Arial" w:cs="Arial"/>
          <w:color w:val="2A2A2A"/>
          <w:sz w:val="24"/>
          <w:szCs w:val="24"/>
          <w:shd w:val="clear" w:color="auto" w:fill="FFFFFF"/>
        </w:rPr>
        <w:t xml:space="preserve"> the Festival</w:t>
      </w:r>
      <w:r w:rsidR="001A4AD4">
        <w:rPr>
          <w:rFonts w:ascii="Arial" w:hAnsi="Arial" w:cs="Arial"/>
          <w:color w:val="2A2A2A"/>
          <w:sz w:val="24"/>
          <w:szCs w:val="24"/>
          <w:shd w:val="clear" w:color="auto" w:fill="FFFFFF"/>
        </w:rPr>
        <w:t xml:space="preserve"> if you are able to</w:t>
      </w:r>
      <w:r w:rsidRPr="004714AE">
        <w:rPr>
          <w:rFonts w:ascii="Arial" w:hAnsi="Arial" w:cs="Arial"/>
          <w:color w:val="2A2A2A"/>
          <w:sz w:val="24"/>
          <w:szCs w:val="24"/>
          <w:shd w:val="clear" w:color="auto" w:fill="FFFFFF"/>
        </w:rPr>
        <w:t>. If your family would like to</w:t>
      </w:r>
      <w:r w:rsidR="00E403FB" w:rsidRPr="004714AE">
        <w:rPr>
          <w:rFonts w:ascii="Arial" w:hAnsi="Arial" w:cs="Arial"/>
          <w:color w:val="2A2A2A"/>
          <w:sz w:val="24"/>
          <w:szCs w:val="24"/>
          <w:shd w:val="clear" w:color="auto" w:fill="FFFFFF"/>
        </w:rPr>
        <w:t xml:space="preserve"> participate more in the event, you may go onto the Parish website </w:t>
      </w:r>
      <w:r w:rsidR="00F872D3">
        <w:rPr>
          <w:rFonts w:ascii="Arial" w:hAnsi="Arial" w:cs="Arial"/>
          <w:color w:val="2A2A2A"/>
          <w:sz w:val="24"/>
          <w:szCs w:val="24"/>
          <w:shd w:val="clear" w:color="auto" w:fill="FFFFFF"/>
        </w:rPr>
        <w:t xml:space="preserve">                        </w:t>
      </w:r>
      <w:hyperlink r:id="rId7" w:history="1">
        <w:r w:rsidR="00F872D3" w:rsidRPr="00D112E8">
          <w:rPr>
            <w:rStyle w:val="Hyperlink"/>
            <w:rFonts w:ascii="Arial" w:hAnsi="Arial" w:cs="Arial"/>
            <w:sz w:val="24"/>
            <w:szCs w:val="24"/>
            <w:shd w:val="clear" w:color="auto" w:fill="FFFFFF"/>
          </w:rPr>
          <w:t>w</w:t>
        </w:r>
        <w:r w:rsidR="00F872D3" w:rsidRPr="00D112E8">
          <w:rPr>
            <w:rStyle w:val="Hyperlink"/>
            <w:rFonts w:ascii="Arial" w:hAnsi="Arial" w:cs="Arial"/>
            <w:sz w:val="24"/>
            <w:szCs w:val="24"/>
            <w:shd w:val="clear" w:color="auto" w:fill="FFFFFF"/>
          </w:rPr>
          <w:t>w</w:t>
        </w:r>
        <w:r w:rsidR="00F872D3" w:rsidRPr="00D112E8">
          <w:rPr>
            <w:rStyle w:val="Hyperlink"/>
            <w:rFonts w:ascii="Arial" w:hAnsi="Arial" w:cs="Arial"/>
            <w:sz w:val="24"/>
            <w:szCs w:val="24"/>
            <w:shd w:val="clear" w:color="auto" w:fill="FFFFFF"/>
          </w:rPr>
          <w:t>w</w:t>
        </w:r>
        <w:r w:rsidR="00F872D3" w:rsidRPr="00D112E8">
          <w:rPr>
            <w:rStyle w:val="Hyperlink"/>
            <w:rFonts w:ascii="Arial" w:hAnsi="Arial" w:cs="Arial"/>
            <w:sz w:val="24"/>
            <w:szCs w:val="24"/>
            <w:shd w:val="clear" w:color="auto" w:fill="FFFFFF"/>
          </w:rPr>
          <w:t>.h-t.org/internat</w:t>
        </w:r>
        <w:r w:rsidR="00F872D3" w:rsidRPr="00D112E8">
          <w:rPr>
            <w:rStyle w:val="Hyperlink"/>
            <w:rFonts w:ascii="Arial" w:hAnsi="Arial" w:cs="Arial"/>
            <w:sz w:val="24"/>
            <w:szCs w:val="24"/>
            <w:shd w:val="clear" w:color="auto" w:fill="FFFFFF"/>
          </w:rPr>
          <w:t>i</w:t>
        </w:r>
        <w:r w:rsidR="00F872D3" w:rsidRPr="00D112E8">
          <w:rPr>
            <w:rStyle w:val="Hyperlink"/>
            <w:rFonts w:ascii="Arial" w:hAnsi="Arial" w:cs="Arial"/>
            <w:sz w:val="24"/>
            <w:szCs w:val="24"/>
            <w:shd w:val="clear" w:color="auto" w:fill="FFFFFF"/>
          </w:rPr>
          <w:t>onal-festival.html</w:t>
        </w:r>
      </w:hyperlink>
      <w:r w:rsidR="002D1C78">
        <w:rPr>
          <w:rFonts w:ascii="Arial" w:hAnsi="Arial" w:cs="Arial"/>
          <w:color w:val="2A2A2A"/>
          <w:sz w:val="24"/>
          <w:szCs w:val="24"/>
          <w:shd w:val="clear" w:color="auto" w:fill="FFFFFF"/>
        </w:rPr>
        <w:t xml:space="preserve">. </w:t>
      </w:r>
      <w:r w:rsidR="00E403FB" w:rsidRPr="004714AE">
        <w:rPr>
          <w:rFonts w:ascii="Arial" w:hAnsi="Arial" w:cs="Arial"/>
          <w:color w:val="2A2A2A"/>
          <w:sz w:val="24"/>
          <w:szCs w:val="24"/>
          <w:shd w:val="clear" w:color="auto" w:fill="FFFFFF"/>
        </w:rPr>
        <w:t>You can bring food, participate in the country banner proce</w:t>
      </w:r>
      <w:r w:rsidR="002D1C78">
        <w:rPr>
          <w:rFonts w:ascii="Arial" w:hAnsi="Arial" w:cs="Arial"/>
          <w:color w:val="2A2A2A"/>
          <w:sz w:val="24"/>
          <w:szCs w:val="24"/>
          <w:shd w:val="clear" w:color="auto" w:fill="FFFFFF"/>
        </w:rPr>
        <w:t xml:space="preserve">ssion at the beginning of Mass, </w:t>
      </w:r>
      <w:r w:rsidR="00E403FB" w:rsidRPr="004714AE">
        <w:rPr>
          <w:rFonts w:ascii="Arial" w:hAnsi="Arial" w:cs="Arial"/>
          <w:color w:val="2A2A2A"/>
          <w:sz w:val="24"/>
          <w:szCs w:val="24"/>
          <w:shd w:val="clear" w:color="auto" w:fill="FFFFFF"/>
        </w:rPr>
        <w:t xml:space="preserve">dress in cultural clothing, </w:t>
      </w:r>
      <w:r w:rsidR="002D1C78">
        <w:rPr>
          <w:rFonts w:ascii="Arial" w:hAnsi="Arial" w:cs="Arial"/>
          <w:color w:val="2A2A2A"/>
          <w:sz w:val="24"/>
          <w:szCs w:val="24"/>
          <w:shd w:val="clear" w:color="auto" w:fill="FFFFFF"/>
        </w:rPr>
        <w:t>or help with labor</w:t>
      </w:r>
      <w:r w:rsidR="00E403FB" w:rsidRPr="004714AE">
        <w:rPr>
          <w:rFonts w:ascii="Arial" w:hAnsi="Arial" w:cs="Arial"/>
          <w:color w:val="2A2A2A"/>
          <w:sz w:val="24"/>
          <w:szCs w:val="24"/>
          <w:shd w:val="clear" w:color="auto" w:fill="FFFFFF"/>
        </w:rPr>
        <w:t xml:space="preserve">. </w:t>
      </w:r>
      <w:r w:rsidR="001621F8" w:rsidRPr="004714AE">
        <w:rPr>
          <w:rFonts w:ascii="Arial" w:hAnsi="Arial" w:cs="Arial"/>
          <w:color w:val="2A2A2A"/>
          <w:sz w:val="24"/>
          <w:szCs w:val="24"/>
          <w:shd w:val="clear" w:color="auto" w:fill="FFFFFF"/>
        </w:rPr>
        <w:t>There will be sign-</w:t>
      </w:r>
      <w:r w:rsidR="00216695">
        <w:rPr>
          <w:rFonts w:ascii="Arial" w:hAnsi="Arial" w:cs="Arial"/>
          <w:color w:val="2A2A2A"/>
          <w:sz w:val="24"/>
          <w:szCs w:val="24"/>
          <w:shd w:val="clear" w:color="auto" w:fill="FFFFFF"/>
        </w:rPr>
        <w:t>up sheets</w:t>
      </w:r>
      <w:r w:rsidR="001621F8" w:rsidRPr="004714AE">
        <w:rPr>
          <w:rFonts w:ascii="Arial" w:hAnsi="Arial" w:cs="Arial"/>
          <w:color w:val="2A2A2A"/>
          <w:sz w:val="24"/>
          <w:szCs w:val="24"/>
          <w:shd w:val="clear" w:color="auto" w:fill="FFFFFF"/>
        </w:rPr>
        <w:t xml:space="preserve"> after each Mass and on the table at the school entry way in the weeks leading up to the event. </w:t>
      </w:r>
      <w:r w:rsidRPr="004714AE">
        <w:rPr>
          <w:rFonts w:ascii="Arial" w:hAnsi="Arial" w:cs="Arial"/>
          <w:color w:val="2A2A2A"/>
          <w:sz w:val="24"/>
          <w:szCs w:val="24"/>
          <w:shd w:val="clear" w:color="auto" w:fill="FFFFFF"/>
        </w:rPr>
        <w:t>The evening begins with a recitation</w:t>
      </w:r>
      <w:r w:rsidR="00E403FB" w:rsidRPr="004714AE">
        <w:rPr>
          <w:rFonts w:ascii="Arial" w:hAnsi="Arial" w:cs="Arial"/>
          <w:color w:val="2A2A2A"/>
          <w:sz w:val="24"/>
          <w:szCs w:val="24"/>
          <w:shd w:val="clear" w:color="auto" w:fill="FFFFFF"/>
        </w:rPr>
        <w:t xml:space="preserve"> of</w:t>
      </w:r>
      <w:r w:rsidRPr="004714AE">
        <w:rPr>
          <w:rFonts w:ascii="Arial" w:hAnsi="Arial" w:cs="Arial"/>
          <w:color w:val="2A2A2A"/>
          <w:sz w:val="24"/>
          <w:szCs w:val="24"/>
          <w:shd w:val="clear" w:color="auto" w:fill="FFFFFF"/>
        </w:rPr>
        <w:t xml:space="preserve"> the Holy Rosary at 5:00pm, followed by the International Festival Mass at 5:30pm, and Fiesta of Food at 6:30pm. </w:t>
      </w:r>
      <w:r w:rsidR="00E403FB" w:rsidRPr="004714AE">
        <w:rPr>
          <w:rFonts w:ascii="Arial" w:hAnsi="Arial" w:cs="Arial"/>
          <w:color w:val="2A2A2A"/>
          <w:sz w:val="24"/>
          <w:szCs w:val="24"/>
          <w:shd w:val="clear" w:color="auto" w:fill="FFFFFF"/>
        </w:rPr>
        <w:t xml:space="preserve">The event is free of charge and attracts a huge crowd so we encourage you to come early to get good seats. </w:t>
      </w:r>
    </w:p>
    <w:p w:rsidR="002B6CB2" w:rsidRPr="004714AE" w:rsidRDefault="00E403FB" w:rsidP="00E403FB">
      <w:pPr>
        <w:ind w:firstLine="720"/>
        <w:rPr>
          <w:rFonts w:ascii="Arial" w:hAnsi="Arial" w:cs="Arial"/>
          <w:color w:val="2A2A2A"/>
          <w:sz w:val="24"/>
          <w:szCs w:val="24"/>
          <w:shd w:val="clear" w:color="auto" w:fill="FFFFFF"/>
        </w:rPr>
      </w:pPr>
      <w:r w:rsidRPr="004714AE">
        <w:rPr>
          <w:rFonts w:ascii="Arial" w:hAnsi="Arial" w:cs="Arial"/>
          <w:color w:val="2A2A2A"/>
          <w:sz w:val="24"/>
          <w:szCs w:val="24"/>
          <w:shd w:val="clear" w:color="auto" w:fill="FFFFFF"/>
        </w:rPr>
        <w:t>If you have any questions about the school project please con</w:t>
      </w:r>
      <w:r w:rsidR="003300F8" w:rsidRPr="004714AE">
        <w:rPr>
          <w:rFonts w:ascii="Arial" w:hAnsi="Arial" w:cs="Arial"/>
          <w:color w:val="2A2A2A"/>
          <w:sz w:val="24"/>
          <w:szCs w:val="24"/>
          <w:shd w:val="clear" w:color="auto" w:fill="FFFFFF"/>
        </w:rPr>
        <w:t xml:space="preserve">tact Kirsten Goetz at 503-708-8299 </w:t>
      </w:r>
      <w:r w:rsidRPr="004714AE">
        <w:rPr>
          <w:rFonts w:ascii="Arial" w:hAnsi="Arial" w:cs="Arial"/>
          <w:color w:val="2A2A2A"/>
          <w:sz w:val="24"/>
          <w:szCs w:val="24"/>
          <w:shd w:val="clear" w:color="auto" w:fill="FFFFFF"/>
        </w:rPr>
        <w:t xml:space="preserve">or Julie Sherman at 360-907-7502. If you have any questions about the parish International Festival please </w:t>
      </w:r>
      <w:proofErr w:type="gramStart"/>
      <w:r w:rsidRPr="004714AE">
        <w:rPr>
          <w:rFonts w:ascii="Arial" w:hAnsi="Arial" w:cs="Arial"/>
          <w:color w:val="2A2A2A"/>
          <w:sz w:val="24"/>
          <w:szCs w:val="24"/>
          <w:shd w:val="clear" w:color="auto" w:fill="FFFFFF"/>
        </w:rPr>
        <w:t>contac</w:t>
      </w:r>
      <w:r w:rsidR="001A4AD4">
        <w:rPr>
          <w:rFonts w:ascii="Arial" w:hAnsi="Arial" w:cs="Arial"/>
          <w:color w:val="2A2A2A"/>
          <w:sz w:val="24"/>
          <w:szCs w:val="24"/>
          <w:shd w:val="clear" w:color="auto" w:fill="FFFFFF"/>
        </w:rPr>
        <w:t>t</w:t>
      </w:r>
      <w:proofErr w:type="gramEnd"/>
      <w:r w:rsidR="001A4AD4">
        <w:rPr>
          <w:rFonts w:ascii="Arial" w:hAnsi="Arial" w:cs="Arial"/>
          <w:color w:val="2A2A2A"/>
          <w:sz w:val="24"/>
          <w:szCs w:val="24"/>
          <w:shd w:val="clear" w:color="auto" w:fill="FFFFFF"/>
        </w:rPr>
        <w:t xml:space="preserve"> Monette Mallari at 503-307-3438</w:t>
      </w:r>
      <w:r w:rsidRPr="004714AE">
        <w:rPr>
          <w:rFonts w:ascii="Arial" w:hAnsi="Arial" w:cs="Arial"/>
          <w:color w:val="2A2A2A"/>
          <w:sz w:val="24"/>
          <w:szCs w:val="24"/>
          <w:shd w:val="clear" w:color="auto" w:fill="FFFFFF"/>
        </w:rPr>
        <w:t xml:space="preserve">. </w:t>
      </w:r>
    </w:p>
    <w:p w:rsidR="00BD5BED" w:rsidRDefault="00BD5BED" w:rsidP="00E403FB">
      <w:pPr>
        <w:rPr>
          <w:rFonts w:ascii="Arial" w:hAnsi="Arial" w:cs="Arial"/>
          <w:color w:val="2A2A2A"/>
          <w:sz w:val="18"/>
          <w:u w:val="thick"/>
          <w:shd w:val="clear" w:color="auto" w:fill="FFFFFF"/>
        </w:rPr>
      </w:pPr>
      <w:r>
        <w:rPr>
          <w:rFonts w:ascii="Arial" w:hAnsi="Arial" w:cs="Arial"/>
          <w:noProof/>
          <w:color w:val="2A2A2A"/>
          <w:sz w:val="18"/>
          <w:u w:val="thick"/>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37465</wp:posOffset>
                </wp:positionV>
                <wp:extent cx="5924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59245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2.95pt" to="4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" strokecolor="black [3040]" strokeweight="1.5pt"/>
            </w:pict>
          </mc:Fallback>
        </mc:AlternateContent>
      </w:r>
    </w:p>
    <w:p w:rsidR="00E403FB" w:rsidRPr="001621F8" w:rsidRDefault="00E403FB" w:rsidP="00E403FB">
      <w:pPr>
        <w:rPr>
          <w:rFonts w:ascii="Arial" w:hAnsi="Arial" w:cs="Arial"/>
          <w:b/>
          <w:sz w:val="32"/>
          <w:szCs w:val="32"/>
          <w:u w:val="single"/>
        </w:rPr>
      </w:pPr>
      <w:r w:rsidRPr="001621F8">
        <w:rPr>
          <w:rFonts w:ascii="Arial" w:hAnsi="Arial" w:cs="Arial"/>
          <w:b/>
          <w:sz w:val="32"/>
          <w:szCs w:val="32"/>
          <w:u w:val="single"/>
        </w:rPr>
        <w:t>All about Me and My Family</w:t>
      </w:r>
    </w:p>
    <w:p w:rsidR="00E403FB" w:rsidRPr="004714AE" w:rsidRDefault="00E403FB" w:rsidP="00E403FB">
      <w:pPr>
        <w:rPr>
          <w:rFonts w:ascii="Arial" w:hAnsi="Arial" w:cs="Arial"/>
          <w:sz w:val="24"/>
          <w:szCs w:val="24"/>
        </w:rPr>
      </w:pPr>
      <w:r w:rsidRPr="004714AE">
        <w:rPr>
          <w:rFonts w:ascii="Arial" w:hAnsi="Arial" w:cs="Arial"/>
          <w:sz w:val="24"/>
          <w:szCs w:val="24"/>
        </w:rPr>
        <w:t>International Festival Night Display Project</w:t>
      </w:r>
    </w:p>
    <w:p w:rsidR="00E403FB" w:rsidRPr="001621F8" w:rsidRDefault="00E403FB" w:rsidP="00E403FB">
      <w:pPr>
        <w:rPr>
          <w:rFonts w:ascii="Arial" w:hAnsi="Arial" w:cs="Arial"/>
          <w:b/>
          <w:sz w:val="28"/>
          <w:szCs w:val="28"/>
          <w:u w:val="single"/>
        </w:rPr>
      </w:pPr>
      <w:r w:rsidRPr="001621F8">
        <w:rPr>
          <w:rFonts w:ascii="Arial" w:hAnsi="Arial" w:cs="Arial"/>
          <w:b/>
          <w:sz w:val="28"/>
          <w:szCs w:val="28"/>
          <w:u w:val="single"/>
        </w:rPr>
        <w:t>Return no later than Friday, April 27</w:t>
      </w:r>
      <w:r w:rsidRPr="001621F8">
        <w:rPr>
          <w:rFonts w:ascii="Arial" w:hAnsi="Arial" w:cs="Arial"/>
          <w:b/>
          <w:sz w:val="28"/>
          <w:szCs w:val="28"/>
          <w:u w:val="single"/>
          <w:vertAlign w:val="superscript"/>
        </w:rPr>
        <w:t>th</w:t>
      </w:r>
    </w:p>
    <w:p w:rsidR="00E403FB" w:rsidRPr="004714AE" w:rsidRDefault="00E403FB" w:rsidP="00E403FB">
      <w:pPr>
        <w:rPr>
          <w:rFonts w:ascii="Arial" w:hAnsi="Arial" w:cs="Arial"/>
          <w:sz w:val="24"/>
          <w:szCs w:val="24"/>
        </w:rPr>
      </w:pPr>
      <w:r w:rsidRPr="004714AE">
        <w:rPr>
          <w:rFonts w:ascii="Arial" w:hAnsi="Arial" w:cs="Arial"/>
          <w:sz w:val="24"/>
          <w:szCs w:val="24"/>
        </w:rPr>
        <w:t xml:space="preserve">The objective of this activity is to encourage students to learn about each other. In particular, we encourage our students and families to share their heritage, culture, traditions, identities, etc. This is a way to get to know each other, learn about each other and appreciate each other, </w:t>
      </w:r>
      <w:r w:rsidR="00F872D3">
        <w:rPr>
          <w:rFonts w:ascii="Arial" w:hAnsi="Arial" w:cs="Arial"/>
          <w:sz w:val="24"/>
          <w:szCs w:val="24"/>
        </w:rPr>
        <w:t>and</w:t>
      </w:r>
      <w:r w:rsidRPr="004714AE">
        <w:rPr>
          <w:rFonts w:ascii="Arial" w:hAnsi="Arial" w:cs="Arial"/>
          <w:sz w:val="24"/>
          <w:szCs w:val="24"/>
        </w:rPr>
        <w:t xml:space="preserve"> also an opportunity to represent your family in a proud way. </w:t>
      </w:r>
    </w:p>
    <w:p w:rsidR="00E403FB" w:rsidRPr="004714AE" w:rsidRDefault="00E403FB" w:rsidP="00E403FB">
      <w:pPr>
        <w:rPr>
          <w:rFonts w:ascii="Arial" w:hAnsi="Arial" w:cs="Arial"/>
          <w:b/>
          <w:sz w:val="24"/>
          <w:szCs w:val="24"/>
        </w:rPr>
      </w:pPr>
      <w:r w:rsidRPr="004714AE">
        <w:rPr>
          <w:rFonts w:ascii="Arial" w:hAnsi="Arial" w:cs="Arial"/>
          <w:b/>
          <w:sz w:val="24"/>
          <w:szCs w:val="24"/>
        </w:rPr>
        <w:t>Activity Instructions:</w:t>
      </w:r>
    </w:p>
    <w:p w:rsidR="00E403FB" w:rsidRPr="004714AE" w:rsidRDefault="00E403FB" w:rsidP="00E403FB">
      <w:pPr>
        <w:pStyle w:val="ListParagraph"/>
        <w:numPr>
          <w:ilvl w:val="0"/>
          <w:numId w:val="2"/>
        </w:numPr>
        <w:rPr>
          <w:rFonts w:ascii="Arial" w:hAnsi="Arial" w:cs="Arial"/>
          <w:sz w:val="24"/>
          <w:szCs w:val="24"/>
        </w:rPr>
      </w:pPr>
      <w:r w:rsidRPr="004714AE">
        <w:rPr>
          <w:rFonts w:ascii="Arial" w:hAnsi="Arial" w:cs="Arial"/>
          <w:sz w:val="24"/>
          <w:szCs w:val="24"/>
        </w:rPr>
        <w:t xml:space="preserve">Please use the attached person outline to present your and /or </w:t>
      </w:r>
      <w:r w:rsidR="00F872D3">
        <w:rPr>
          <w:rFonts w:ascii="Arial" w:hAnsi="Arial" w:cs="Arial"/>
          <w:sz w:val="24"/>
          <w:szCs w:val="24"/>
        </w:rPr>
        <w:t xml:space="preserve">your </w:t>
      </w:r>
      <w:bookmarkStart w:id="0" w:name="_GoBack"/>
      <w:bookmarkEnd w:id="0"/>
      <w:r w:rsidRPr="004714AE">
        <w:rPr>
          <w:rFonts w:ascii="Arial" w:hAnsi="Arial" w:cs="Arial"/>
          <w:sz w:val="24"/>
          <w:szCs w:val="24"/>
        </w:rPr>
        <w:t xml:space="preserve">family’s identity by using words, colors, symbols, pictures, flags, etc. Share your story… </w:t>
      </w:r>
      <w:proofErr w:type="gramStart"/>
      <w:r w:rsidRPr="004714AE">
        <w:rPr>
          <w:rFonts w:ascii="Arial" w:hAnsi="Arial" w:cs="Arial"/>
          <w:sz w:val="24"/>
          <w:szCs w:val="24"/>
        </w:rPr>
        <w:t>who</w:t>
      </w:r>
      <w:proofErr w:type="gramEnd"/>
      <w:r w:rsidRPr="004714AE">
        <w:rPr>
          <w:rFonts w:ascii="Arial" w:hAnsi="Arial" w:cs="Arial"/>
          <w:sz w:val="24"/>
          <w:szCs w:val="24"/>
        </w:rPr>
        <w:t xml:space="preserve"> you are, what you are made of, and things in your life that lead you to where you are. Share your heritage and ancestry. Represent your family and identity in a proud way.</w:t>
      </w:r>
    </w:p>
    <w:p w:rsidR="001621F8" w:rsidRPr="004714AE" w:rsidRDefault="00E403FB" w:rsidP="001621F8">
      <w:pPr>
        <w:pStyle w:val="ListParagraph"/>
        <w:numPr>
          <w:ilvl w:val="0"/>
          <w:numId w:val="2"/>
        </w:numPr>
        <w:rPr>
          <w:rFonts w:ascii="Arial" w:hAnsi="Arial" w:cs="Arial"/>
          <w:sz w:val="24"/>
          <w:szCs w:val="24"/>
        </w:rPr>
      </w:pPr>
      <w:r w:rsidRPr="004714AE">
        <w:rPr>
          <w:rFonts w:ascii="Arial" w:hAnsi="Arial" w:cs="Arial"/>
          <w:sz w:val="24"/>
          <w:szCs w:val="24"/>
        </w:rPr>
        <w:t xml:space="preserve">You may use a picture of your student to cover the head of the person outline. </w:t>
      </w:r>
    </w:p>
    <w:p w:rsidR="00E403FB" w:rsidRPr="004714AE" w:rsidRDefault="00E403FB" w:rsidP="00E403FB">
      <w:pPr>
        <w:pStyle w:val="ListParagraph"/>
        <w:numPr>
          <w:ilvl w:val="0"/>
          <w:numId w:val="2"/>
        </w:numPr>
        <w:rPr>
          <w:rFonts w:ascii="Arial" w:hAnsi="Arial" w:cs="Arial"/>
          <w:sz w:val="24"/>
          <w:szCs w:val="24"/>
        </w:rPr>
      </w:pPr>
      <w:r w:rsidRPr="004714AE">
        <w:rPr>
          <w:rFonts w:ascii="Arial" w:hAnsi="Arial" w:cs="Arial"/>
          <w:sz w:val="24"/>
          <w:szCs w:val="24"/>
        </w:rPr>
        <w:t>Be creative and have fun!</w:t>
      </w:r>
    </w:p>
    <w:p w:rsidR="00E403FB" w:rsidRPr="004714AE" w:rsidRDefault="00E403FB" w:rsidP="00E403FB">
      <w:pPr>
        <w:rPr>
          <w:rFonts w:ascii="Arial" w:hAnsi="Arial" w:cs="Arial"/>
          <w:i/>
          <w:sz w:val="24"/>
          <w:szCs w:val="24"/>
        </w:rPr>
      </w:pPr>
      <w:r w:rsidRPr="004714AE">
        <w:rPr>
          <w:rFonts w:ascii="Arial" w:hAnsi="Arial" w:cs="Arial"/>
          <w:i/>
          <w:sz w:val="24"/>
          <w:szCs w:val="24"/>
        </w:rPr>
        <w:t>Once you are done, please cut out the person outline</w:t>
      </w:r>
      <w:r w:rsidR="001621F8" w:rsidRPr="004714AE">
        <w:rPr>
          <w:rFonts w:ascii="Arial" w:hAnsi="Arial" w:cs="Arial"/>
          <w:i/>
          <w:sz w:val="24"/>
          <w:szCs w:val="24"/>
        </w:rPr>
        <w:t>, write your name on the back,</w:t>
      </w:r>
      <w:r w:rsidRPr="004714AE">
        <w:rPr>
          <w:rFonts w:ascii="Arial" w:hAnsi="Arial" w:cs="Arial"/>
          <w:i/>
          <w:sz w:val="24"/>
          <w:szCs w:val="24"/>
        </w:rPr>
        <w:t xml:space="preserve"> and return to </w:t>
      </w:r>
      <w:r w:rsidR="001621F8" w:rsidRPr="004714AE">
        <w:rPr>
          <w:rFonts w:ascii="Arial" w:hAnsi="Arial" w:cs="Arial"/>
          <w:i/>
          <w:sz w:val="24"/>
          <w:szCs w:val="24"/>
        </w:rPr>
        <w:t xml:space="preserve">your teacher </w:t>
      </w:r>
      <w:r w:rsidRPr="004714AE">
        <w:rPr>
          <w:rFonts w:ascii="Arial" w:hAnsi="Arial" w:cs="Arial"/>
          <w:i/>
          <w:sz w:val="24"/>
          <w:szCs w:val="24"/>
        </w:rPr>
        <w:t xml:space="preserve">no later than </w:t>
      </w:r>
      <w:r w:rsidRPr="004714AE">
        <w:rPr>
          <w:rFonts w:ascii="Arial" w:hAnsi="Arial" w:cs="Arial"/>
          <w:b/>
          <w:i/>
          <w:sz w:val="24"/>
          <w:szCs w:val="24"/>
        </w:rPr>
        <w:t>April 27</w:t>
      </w:r>
      <w:r w:rsidRPr="004714AE">
        <w:rPr>
          <w:rFonts w:ascii="Arial" w:hAnsi="Arial" w:cs="Arial"/>
          <w:b/>
          <w:i/>
          <w:sz w:val="24"/>
          <w:szCs w:val="24"/>
          <w:vertAlign w:val="superscript"/>
        </w:rPr>
        <w:t>th</w:t>
      </w:r>
      <w:r w:rsidRPr="004714AE">
        <w:rPr>
          <w:rFonts w:ascii="Arial" w:hAnsi="Arial" w:cs="Arial"/>
          <w:i/>
          <w:sz w:val="24"/>
          <w:szCs w:val="24"/>
        </w:rPr>
        <w:t xml:space="preserve">. These projects will be on </w:t>
      </w:r>
      <w:r w:rsidR="00EC0258" w:rsidRPr="004714AE">
        <w:rPr>
          <w:rFonts w:ascii="Arial" w:hAnsi="Arial" w:cs="Arial"/>
          <w:i/>
          <w:sz w:val="24"/>
          <w:szCs w:val="24"/>
        </w:rPr>
        <w:t>display</w:t>
      </w:r>
      <w:r w:rsidRPr="004714AE">
        <w:rPr>
          <w:rFonts w:ascii="Arial" w:hAnsi="Arial" w:cs="Arial"/>
          <w:i/>
          <w:sz w:val="24"/>
          <w:szCs w:val="24"/>
        </w:rPr>
        <w:t xml:space="preserve"> at </w:t>
      </w:r>
      <w:r w:rsidR="001621F8" w:rsidRPr="004714AE">
        <w:rPr>
          <w:rFonts w:ascii="Arial" w:hAnsi="Arial" w:cs="Arial"/>
          <w:i/>
          <w:sz w:val="24"/>
          <w:szCs w:val="24"/>
        </w:rPr>
        <w:t xml:space="preserve">the </w:t>
      </w:r>
      <w:r w:rsidRPr="004714AE">
        <w:rPr>
          <w:rFonts w:ascii="Arial" w:hAnsi="Arial" w:cs="Arial"/>
          <w:i/>
          <w:sz w:val="24"/>
          <w:szCs w:val="24"/>
        </w:rPr>
        <w:t>Parish International Festival on May 12</w:t>
      </w:r>
      <w:r w:rsidRPr="004714AE">
        <w:rPr>
          <w:rFonts w:ascii="Arial" w:hAnsi="Arial" w:cs="Arial"/>
          <w:i/>
          <w:sz w:val="24"/>
          <w:szCs w:val="24"/>
          <w:vertAlign w:val="superscript"/>
        </w:rPr>
        <w:t>th</w:t>
      </w:r>
      <w:r w:rsidRPr="004714AE">
        <w:rPr>
          <w:rFonts w:ascii="Arial" w:hAnsi="Arial" w:cs="Arial"/>
          <w:i/>
          <w:sz w:val="24"/>
          <w:szCs w:val="24"/>
        </w:rPr>
        <w:t xml:space="preserve">. </w:t>
      </w:r>
    </w:p>
    <w:p w:rsidR="00E403FB" w:rsidRPr="00E403FB" w:rsidRDefault="00E403FB" w:rsidP="004D3C0C">
      <w:pPr>
        <w:rPr>
          <w:rFonts w:ascii="Arial" w:hAnsi="Arial" w:cs="Arial"/>
        </w:rPr>
      </w:pPr>
    </w:p>
    <w:sectPr w:rsidR="00E403FB" w:rsidRPr="00E403FB" w:rsidSect="004714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408F"/>
    <w:multiLevelType w:val="hybridMultilevel"/>
    <w:tmpl w:val="90DA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631EA3"/>
    <w:multiLevelType w:val="hybridMultilevel"/>
    <w:tmpl w:val="36E2C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C0C"/>
    <w:rsid w:val="001621F8"/>
    <w:rsid w:val="001A4AD4"/>
    <w:rsid w:val="00216695"/>
    <w:rsid w:val="002B6CB2"/>
    <w:rsid w:val="002D1C78"/>
    <w:rsid w:val="003300F8"/>
    <w:rsid w:val="004714AE"/>
    <w:rsid w:val="004965C5"/>
    <w:rsid w:val="004D3C0C"/>
    <w:rsid w:val="008112A6"/>
    <w:rsid w:val="008F3F8B"/>
    <w:rsid w:val="00B66194"/>
    <w:rsid w:val="00BD5BED"/>
    <w:rsid w:val="00D34240"/>
    <w:rsid w:val="00E07F8E"/>
    <w:rsid w:val="00E403FB"/>
    <w:rsid w:val="00EC0258"/>
    <w:rsid w:val="00F60301"/>
    <w:rsid w:val="00F8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0C"/>
    <w:pPr>
      <w:ind w:left="720"/>
      <w:contextualSpacing/>
    </w:pPr>
  </w:style>
  <w:style w:type="character" w:styleId="Hyperlink">
    <w:name w:val="Hyperlink"/>
    <w:basedOn w:val="DefaultParagraphFont"/>
    <w:uiPriority w:val="99"/>
    <w:unhideWhenUsed/>
    <w:rsid w:val="008F3F8B"/>
    <w:rPr>
      <w:color w:val="0000FF" w:themeColor="hyperlink"/>
      <w:u w:val="single"/>
    </w:rPr>
  </w:style>
  <w:style w:type="character" w:styleId="FollowedHyperlink">
    <w:name w:val="FollowedHyperlink"/>
    <w:basedOn w:val="DefaultParagraphFont"/>
    <w:uiPriority w:val="99"/>
    <w:semiHidden/>
    <w:unhideWhenUsed/>
    <w:rsid w:val="002D1C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0C"/>
    <w:pPr>
      <w:ind w:left="720"/>
      <w:contextualSpacing/>
    </w:pPr>
  </w:style>
  <w:style w:type="character" w:styleId="Hyperlink">
    <w:name w:val="Hyperlink"/>
    <w:basedOn w:val="DefaultParagraphFont"/>
    <w:uiPriority w:val="99"/>
    <w:unhideWhenUsed/>
    <w:rsid w:val="008F3F8B"/>
    <w:rPr>
      <w:color w:val="0000FF" w:themeColor="hyperlink"/>
      <w:u w:val="single"/>
    </w:rPr>
  </w:style>
  <w:style w:type="character" w:styleId="FollowedHyperlink">
    <w:name w:val="FollowedHyperlink"/>
    <w:basedOn w:val="DefaultParagraphFont"/>
    <w:uiPriority w:val="99"/>
    <w:semiHidden/>
    <w:unhideWhenUsed/>
    <w:rsid w:val="002D1C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t.org/international-festiva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C04E8-9D5F-4D81-ACF0-18E6B3CDB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3</cp:revision>
  <dcterms:created xsi:type="dcterms:W3CDTF">2018-04-03T20:15:00Z</dcterms:created>
  <dcterms:modified xsi:type="dcterms:W3CDTF">2018-04-04T04:50:00Z</dcterms:modified>
</cp:coreProperties>
</file>